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0F" w:rsidRPr="00A95BB6" w:rsidRDefault="002E200F">
      <w:pPr>
        <w:rPr>
          <w:sz w:val="24"/>
          <w:szCs w:val="24"/>
        </w:rPr>
      </w:pPr>
      <w:r w:rsidRPr="00A95BB6">
        <w:rPr>
          <w:sz w:val="24"/>
          <w:szCs w:val="24"/>
        </w:rPr>
        <w:t>Школьный этап олимпиады по информатике (программирование).</w:t>
      </w:r>
    </w:p>
    <w:p w:rsidR="002E200F" w:rsidRPr="00A95BB6" w:rsidRDefault="002E200F">
      <w:pPr>
        <w:rPr>
          <w:sz w:val="24"/>
          <w:szCs w:val="24"/>
        </w:rPr>
      </w:pPr>
      <w:r w:rsidRPr="00A95BB6">
        <w:rPr>
          <w:sz w:val="24"/>
          <w:szCs w:val="24"/>
        </w:rPr>
        <w:t>Задания для учащихся.</w:t>
      </w:r>
    </w:p>
    <w:p w:rsidR="002E200F" w:rsidRPr="00A95BB6" w:rsidRDefault="002E200F" w:rsidP="002E200F">
      <w:pPr>
        <w:numPr>
          <w:ilvl w:val="0"/>
          <w:numId w:val="1"/>
        </w:numPr>
        <w:rPr>
          <w:sz w:val="24"/>
          <w:szCs w:val="24"/>
        </w:rPr>
      </w:pPr>
      <w:r w:rsidRPr="00A95BB6">
        <w:rPr>
          <w:rFonts w:eastAsia="Times New Roman"/>
          <w:b/>
          <w:bCs/>
          <w:iCs/>
          <w:color w:val="000000"/>
          <w:sz w:val="24"/>
          <w:szCs w:val="24"/>
        </w:rPr>
        <w:t>Задача «Палиндром».</w:t>
      </w:r>
      <w:r w:rsidRPr="00A95BB6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95BB6">
        <w:rPr>
          <w:rFonts w:eastAsia="Times New Roman"/>
          <w:color w:val="000000"/>
          <w:sz w:val="24"/>
          <w:szCs w:val="24"/>
        </w:rPr>
        <w:t>Определить, палиндром ли слово, вве</w:t>
      </w:r>
      <w:r w:rsidRPr="00A95BB6">
        <w:rPr>
          <w:rFonts w:eastAsia="Times New Roman"/>
          <w:color w:val="000000"/>
          <w:sz w:val="24"/>
          <w:szCs w:val="24"/>
        </w:rPr>
        <w:softHyphen/>
        <w:t xml:space="preserve">денное </w:t>
      </w:r>
      <w:r w:rsidRPr="00A95BB6">
        <w:rPr>
          <w:rFonts w:eastAsia="Times New Roman"/>
          <w:b/>
          <w:bCs/>
          <w:color w:val="000000"/>
          <w:sz w:val="24"/>
          <w:szCs w:val="24"/>
        </w:rPr>
        <w:t xml:space="preserve">с </w:t>
      </w:r>
      <w:r w:rsidRPr="00A95BB6">
        <w:rPr>
          <w:rFonts w:eastAsia="Times New Roman"/>
          <w:color w:val="000000"/>
          <w:sz w:val="24"/>
          <w:szCs w:val="24"/>
        </w:rPr>
        <w:t xml:space="preserve">клавиатуры (палиндром читается одинаково слева направо </w:t>
      </w:r>
      <w:r w:rsidRPr="00A95BB6">
        <w:rPr>
          <w:rFonts w:eastAsia="Times New Roman"/>
          <w:color w:val="000000"/>
          <w:spacing w:val="-1"/>
          <w:sz w:val="24"/>
          <w:szCs w:val="24"/>
        </w:rPr>
        <w:t>и справа налево).</w:t>
      </w:r>
    </w:p>
    <w:p w:rsidR="002E200F" w:rsidRPr="00A95BB6" w:rsidRDefault="002E200F" w:rsidP="002E200F">
      <w:pPr>
        <w:rPr>
          <w:b/>
          <w:sz w:val="24"/>
          <w:szCs w:val="24"/>
        </w:rPr>
      </w:pPr>
      <w:r w:rsidRPr="00A95BB6">
        <w:rPr>
          <w:rFonts w:eastAsia="Times New Roman"/>
          <w:b/>
          <w:color w:val="000000"/>
          <w:spacing w:val="9"/>
          <w:sz w:val="24"/>
          <w:szCs w:val="24"/>
        </w:rPr>
        <w:t>Тест:</w:t>
      </w:r>
    </w:p>
    <w:p w:rsidR="002E200F" w:rsidRPr="00A95BB6" w:rsidRDefault="002E200F" w:rsidP="002E200F">
      <w:pPr>
        <w:shd w:val="clear" w:color="auto" w:fill="FFFFFF"/>
        <w:spacing w:line="259" w:lineRule="exact"/>
        <w:ind w:right="2976"/>
        <w:rPr>
          <w:sz w:val="24"/>
          <w:szCs w:val="24"/>
        </w:rPr>
      </w:pPr>
      <w:r w:rsidRPr="00A95BB6">
        <w:rPr>
          <w:rFonts w:eastAsia="Times New Roman"/>
          <w:i/>
          <w:iCs/>
          <w:color w:val="000000"/>
          <w:spacing w:val="-7"/>
          <w:sz w:val="24"/>
          <w:szCs w:val="24"/>
        </w:rPr>
        <w:t xml:space="preserve">Дано: </w:t>
      </w:r>
      <w:r w:rsidRPr="00A95BB6">
        <w:rPr>
          <w:rFonts w:eastAsia="Times New Roman"/>
          <w:i/>
          <w:iCs/>
          <w:color w:val="000000"/>
          <w:spacing w:val="-12"/>
          <w:sz w:val="24"/>
          <w:szCs w:val="24"/>
        </w:rPr>
        <w:tab/>
      </w:r>
      <w:r w:rsidR="009B4222" w:rsidRPr="00A95BB6">
        <w:rPr>
          <w:rFonts w:eastAsia="Times New Roman"/>
          <w:i/>
          <w:iCs/>
          <w:color w:val="000000"/>
          <w:spacing w:val="-12"/>
          <w:sz w:val="24"/>
          <w:szCs w:val="24"/>
        </w:rPr>
        <w:tab/>
      </w:r>
      <w:r w:rsidR="009B4222" w:rsidRPr="00A95BB6">
        <w:rPr>
          <w:rFonts w:eastAsia="Times New Roman"/>
          <w:i/>
          <w:iCs/>
          <w:color w:val="000000"/>
          <w:spacing w:val="-12"/>
          <w:sz w:val="24"/>
          <w:szCs w:val="24"/>
        </w:rPr>
        <w:tab/>
        <w:t xml:space="preserve"> </w:t>
      </w:r>
      <w:r w:rsidRPr="00A95BB6">
        <w:rPr>
          <w:rFonts w:eastAsia="Times New Roman"/>
          <w:i/>
          <w:iCs/>
          <w:color w:val="000000"/>
          <w:spacing w:val="-12"/>
          <w:sz w:val="24"/>
          <w:szCs w:val="24"/>
        </w:rPr>
        <w:t>Результат:</w:t>
      </w:r>
      <w:r w:rsidR="009B4222" w:rsidRPr="00A95BB6">
        <w:rPr>
          <w:rFonts w:eastAsia="Times New Roman"/>
          <w:color w:val="000000"/>
          <w:spacing w:val="-4"/>
          <w:sz w:val="24"/>
          <w:szCs w:val="24"/>
        </w:rPr>
        <w:t xml:space="preserve"> </w:t>
      </w:r>
    </w:p>
    <w:p w:rsidR="002E200F" w:rsidRDefault="00A95BB6" w:rsidP="002E200F">
      <w:pPr>
        <w:rPr>
          <w:sz w:val="24"/>
          <w:szCs w:val="24"/>
        </w:rPr>
      </w:pPr>
      <w:r w:rsidRPr="00A95BB6">
        <w:rPr>
          <w:rFonts w:eastAsia="Times New Roman"/>
          <w:color w:val="000000"/>
          <w:spacing w:val="-3"/>
          <w:sz w:val="24"/>
          <w:szCs w:val="24"/>
        </w:rPr>
        <w:t>ротор</w:t>
      </w:r>
      <w:r w:rsidRPr="00A95BB6">
        <w:rPr>
          <w:rFonts w:eastAsia="Times New Roman"/>
          <w:i/>
          <w:iCs/>
          <w:color w:val="000000"/>
          <w:spacing w:val="-12"/>
          <w:sz w:val="24"/>
          <w:szCs w:val="24"/>
        </w:rPr>
        <w:tab/>
      </w:r>
      <w:r>
        <w:rPr>
          <w:rFonts w:eastAsia="Times New Roman"/>
          <w:color w:val="000000"/>
          <w:spacing w:val="-4"/>
          <w:sz w:val="24"/>
          <w:szCs w:val="24"/>
        </w:rPr>
        <w:tab/>
      </w:r>
      <w:r>
        <w:rPr>
          <w:rFonts w:eastAsia="Times New Roman"/>
          <w:color w:val="000000"/>
          <w:spacing w:val="-4"/>
          <w:sz w:val="24"/>
          <w:szCs w:val="24"/>
        </w:rPr>
        <w:tab/>
      </w:r>
      <w:r w:rsidRPr="00A95BB6">
        <w:rPr>
          <w:rFonts w:eastAsia="Times New Roman"/>
          <w:color w:val="000000"/>
          <w:spacing w:val="-4"/>
          <w:sz w:val="24"/>
          <w:szCs w:val="24"/>
        </w:rPr>
        <w:t>палиндром</w:t>
      </w:r>
    </w:p>
    <w:p w:rsidR="00A95BB6" w:rsidRDefault="00A95BB6" w:rsidP="002E200F">
      <w:pPr>
        <w:rPr>
          <w:sz w:val="24"/>
          <w:szCs w:val="24"/>
        </w:rPr>
      </w:pPr>
      <w:r>
        <w:rPr>
          <w:sz w:val="24"/>
          <w:szCs w:val="24"/>
        </w:rPr>
        <w:t>шалаш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95BB6">
        <w:rPr>
          <w:rFonts w:eastAsia="Times New Roman"/>
          <w:color w:val="000000"/>
          <w:spacing w:val="-4"/>
          <w:sz w:val="24"/>
          <w:szCs w:val="24"/>
        </w:rPr>
        <w:t>палиндром</w:t>
      </w:r>
    </w:p>
    <w:p w:rsidR="00A95BB6" w:rsidRPr="00A95BB6" w:rsidRDefault="00A95BB6" w:rsidP="002E200F">
      <w:pPr>
        <w:rPr>
          <w:sz w:val="24"/>
          <w:szCs w:val="24"/>
        </w:rPr>
      </w:pPr>
      <w:r>
        <w:rPr>
          <w:sz w:val="24"/>
          <w:szCs w:val="24"/>
        </w:rPr>
        <w:t>вектор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не </w:t>
      </w:r>
      <w:r w:rsidRPr="00A95BB6">
        <w:rPr>
          <w:rFonts w:eastAsia="Times New Roman"/>
          <w:color w:val="000000"/>
          <w:spacing w:val="-4"/>
          <w:sz w:val="24"/>
          <w:szCs w:val="24"/>
        </w:rPr>
        <w:t>палиндром</w:t>
      </w:r>
    </w:p>
    <w:p w:rsidR="002E200F" w:rsidRPr="00A95BB6" w:rsidRDefault="002E200F" w:rsidP="00475FE0">
      <w:pPr>
        <w:numPr>
          <w:ilvl w:val="0"/>
          <w:numId w:val="1"/>
        </w:numPr>
        <w:rPr>
          <w:sz w:val="24"/>
          <w:szCs w:val="24"/>
        </w:rPr>
      </w:pPr>
      <w:r w:rsidRPr="00A95BB6">
        <w:rPr>
          <w:rFonts w:eastAsia="Times New Roman"/>
          <w:b/>
          <w:color w:val="000000"/>
          <w:spacing w:val="3"/>
          <w:w w:val="102"/>
          <w:sz w:val="24"/>
          <w:szCs w:val="24"/>
        </w:rPr>
        <w:t>Задача Латинский квадрат.</w:t>
      </w:r>
      <w:r w:rsidRPr="00A95BB6">
        <w:rPr>
          <w:rFonts w:eastAsia="Times New Roman"/>
          <w:color w:val="000000"/>
          <w:spacing w:val="3"/>
          <w:w w:val="102"/>
          <w:sz w:val="24"/>
          <w:szCs w:val="24"/>
        </w:rPr>
        <w:t xml:space="preserve">  </w:t>
      </w:r>
      <w:r w:rsidRPr="00A95BB6">
        <w:rPr>
          <w:rFonts w:eastAsia="Times New Roman"/>
          <w:color w:val="000000"/>
          <w:spacing w:val="-2"/>
          <w:w w:val="102"/>
          <w:sz w:val="24"/>
          <w:szCs w:val="24"/>
        </w:rPr>
        <w:t xml:space="preserve">Вывести на экран </w:t>
      </w:r>
      <w:r w:rsidRPr="00A95BB6">
        <w:rPr>
          <w:rFonts w:eastAsia="Times New Roman"/>
          <w:color w:val="000000"/>
          <w:spacing w:val="-3"/>
          <w:w w:val="102"/>
          <w:sz w:val="24"/>
          <w:szCs w:val="24"/>
        </w:rPr>
        <w:t xml:space="preserve">латинский квадрат размером N </w:t>
      </w:r>
      <w:proofErr w:type="spellStart"/>
      <w:r w:rsidRPr="00A95BB6">
        <w:rPr>
          <w:rFonts w:eastAsia="Times New Roman"/>
          <w:color w:val="000000"/>
          <w:spacing w:val="-3"/>
          <w:w w:val="102"/>
          <w:sz w:val="24"/>
          <w:szCs w:val="24"/>
        </w:rPr>
        <w:t>х</w:t>
      </w:r>
      <w:proofErr w:type="spellEnd"/>
      <w:r w:rsidRPr="00A95BB6">
        <w:rPr>
          <w:rFonts w:eastAsia="Times New Roman"/>
          <w:color w:val="000000"/>
          <w:spacing w:val="-3"/>
          <w:w w:val="102"/>
          <w:sz w:val="24"/>
          <w:szCs w:val="24"/>
        </w:rPr>
        <w:t xml:space="preserve"> N. </w:t>
      </w:r>
      <w:r w:rsidRPr="00A95BB6">
        <w:rPr>
          <w:rFonts w:eastAsia="Times New Roman"/>
          <w:color w:val="000000"/>
          <w:spacing w:val="3"/>
          <w:w w:val="102"/>
          <w:sz w:val="24"/>
          <w:szCs w:val="24"/>
        </w:rPr>
        <w:t xml:space="preserve">Латинским квадратом называется массив, в строках </w:t>
      </w:r>
      <w:r w:rsidRPr="00A95BB6">
        <w:rPr>
          <w:rFonts w:eastAsia="Times New Roman"/>
          <w:color w:val="000000"/>
          <w:spacing w:val="-2"/>
          <w:w w:val="102"/>
          <w:sz w:val="24"/>
          <w:szCs w:val="24"/>
        </w:rPr>
        <w:t xml:space="preserve">и столбцах которого нет одинаковых элементов. </w:t>
      </w:r>
    </w:p>
    <w:p w:rsidR="002E200F" w:rsidRPr="00A95BB6" w:rsidRDefault="002E200F" w:rsidP="002E200F">
      <w:pPr>
        <w:shd w:val="clear" w:color="auto" w:fill="FFFFFF"/>
        <w:spacing w:before="58"/>
        <w:ind w:left="720"/>
        <w:rPr>
          <w:sz w:val="24"/>
          <w:szCs w:val="24"/>
        </w:rPr>
      </w:pPr>
      <w:r w:rsidRPr="00A95BB6">
        <w:rPr>
          <w:rFonts w:eastAsia="Times New Roman"/>
          <w:color w:val="000000"/>
          <w:spacing w:val="34"/>
          <w:w w:val="102"/>
          <w:sz w:val="24"/>
          <w:szCs w:val="24"/>
        </w:rPr>
        <w:t>Пример латинского квадрата:</w:t>
      </w:r>
    </w:p>
    <w:tbl>
      <w:tblPr>
        <w:tblpPr w:leftFromText="180" w:rightFromText="180" w:vertAnchor="text" w:horzAnchor="page" w:tblpX="3576" w:tblpY="231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444"/>
        <w:gridCol w:w="434"/>
        <w:gridCol w:w="425"/>
        <w:gridCol w:w="425"/>
        <w:gridCol w:w="454"/>
      </w:tblGrid>
      <w:tr w:rsidR="002E200F" w:rsidRPr="00A95BB6" w:rsidTr="00884FB8">
        <w:trPr>
          <w:trHeight w:hRule="exact" w:val="33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E200F" w:rsidRPr="00A95BB6" w:rsidTr="00884FB8">
        <w:trPr>
          <w:trHeight w:hRule="exact" w:val="32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E200F" w:rsidRPr="00A95BB6" w:rsidTr="00884FB8">
        <w:trPr>
          <w:trHeight w:hRule="exact" w:val="335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E200F" w:rsidRPr="00A95BB6" w:rsidTr="00884FB8">
        <w:trPr>
          <w:trHeight w:hRule="exact" w:val="30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E200F" w:rsidRPr="00A95BB6" w:rsidTr="00884FB8">
        <w:trPr>
          <w:trHeight w:hRule="exact" w:val="347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00F" w:rsidRPr="00A95BB6" w:rsidRDefault="002E200F" w:rsidP="002E200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A95BB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2E200F" w:rsidRPr="00A95BB6" w:rsidRDefault="002E200F" w:rsidP="002E200F">
      <w:pPr>
        <w:numPr>
          <w:ilvl w:val="0"/>
          <w:numId w:val="1"/>
        </w:numPr>
        <w:spacing w:after="48" w:line="1" w:lineRule="exact"/>
        <w:rPr>
          <w:sz w:val="24"/>
          <w:szCs w:val="24"/>
        </w:rPr>
      </w:pPr>
    </w:p>
    <w:p w:rsidR="002E200F" w:rsidRPr="00A95BB6" w:rsidRDefault="002E200F" w:rsidP="002E200F">
      <w:pPr>
        <w:rPr>
          <w:sz w:val="24"/>
          <w:szCs w:val="24"/>
        </w:rPr>
      </w:pPr>
    </w:p>
    <w:p w:rsidR="002E200F" w:rsidRPr="00A95BB6" w:rsidRDefault="002E200F" w:rsidP="002E200F">
      <w:pPr>
        <w:rPr>
          <w:sz w:val="24"/>
          <w:szCs w:val="24"/>
        </w:rPr>
      </w:pPr>
    </w:p>
    <w:p w:rsidR="002E200F" w:rsidRPr="00A95BB6" w:rsidRDefault="002E200F" w:rsidP="002E200F">
      <w:pPr>
        <w:rPr>
          <w:sz w:val="24"/>
          <w:szCs w:val="24"/>
        </w:rPr>
      </w:pPr>
    </w:p>
    <w:p w:rsidR="002E200F" w:rsidRPr="00A95BB6" w:rsidRDefault="002E200F" w:rsidP="002E200F">
      <w:pPr>
        <w:rPr>
          <w:sz w:val="24"/>
          <w:szCs w:val="24"/>
        </w:rPr>
      </w:pPr>
    </w:p>
    <w:p w:rsidR="002E200F" w:rsidRPr="00A95BB6" w:rsidRDefault="002E200F" w:rsidP="002E200F">
      <w:pPr>
        <w:rPr>
          <w:sz w:val="24"/>
          <w:szCs w:val="24"/>
        </w:rPr>
      </w:pPr>
    </w:p>
    <w:p w:rsidR="002E200F" w:rsidRPr="00A95BB6" w:rsidRDefault="00475FE0" w:rsidP="00475FE0">
      <w:pPr>
        <w:numPr>
          <w:ilvl w:val="0"/>
          <w:numId w:val="3"/>
        </w:numPr>
        <w:rPr>
          <w:sz w:val="24"/>
          <w:szCs w:val="24"/>
        </w:rPr>
      </w:pPr>
      <w:r w:rsidRPr="00A95BB6">
        <w:rPr>
          <w:rFonts w:eastAsia="Times New Roman"/>
          <w:b/>
          <w:color w:val="000000"/>
          <w:spacing w:val="3"/>
          <w:w w:val="102"/>
          <w:sz w:val="24"/>
          <w:szCs w:val="24"/>
        </w:rPr>
        <w:t>Задача</w:t>
      </w:r>
      <w:r w:rsidRPr="00A95BB6">
        <w:rPr>
          <w:i/>
          <w:iCs/>
          <w:color w:val="000000"/>
          <w:spacing w:val="-1"/>
          <w:sz w:val="24"/>
          <w:szCs w:val="24"/>
        </w:rPr>
        <w:t xml:space="preserve"> </w:t>
      </w:r>
      <w:r w:rsidRPr="00A95BB6">
        <w:rPr>
          <w:b/>
          <w:iCs/>
          <w:color w:val="000000"/>
          <w:spacing w:val="-1"/>
          <w:sz w:val="24"/>
          <w:szCs w:val="24"/>
        </w:rPr>
        <w:t>Перевод чисел из одной системы счисления в другую.</w:t>
      </w:r>
      <w:r w:rsidRPr="00A95BB6">
        <w:rPr>
          <w:i/>
          <w:iCs/>
          <w:color w:val="000000"/>
          <w:spacing w:val="-1"/>
          <w:sz w:val="24"/>
          <w:szCs w:val="24"/>
        </w:rPr>
        <w:t xml:space="preserve"> </w:t>
      </w:r>
      <w:r w:rsidRPr="00A95BB6">
        <w:rPr>
          <w:rFonts w:eastAsia="Times New Roman"/>
          <w:iCs/>
          <w:color w:val="000000"/>
          <w:spacing w:val="-1"/>
          <w:sz w:val="24"/>
          <w:szCs w:val="24"/>
        </w:rPr>
        <w:t>Перевести число из одной системы счисления в другую.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140"/>
      </w:tblGrid>
      <w:tr w:rsidR="00475FE0" w:rsidRPr="00A95BB6" w:rsidTr="00884FB8">
        <w:trPr>
          <w:trHeight w:hRule="exact" w:val="307"/>
        </w:trPr>
        <w:tc>
          <w:tcPr>
            <w:tcW w:w="4140" w:type="dxa"/>
            <w:shd w:val="clear" w:color="auto" w:fill="FFFFFF"/>
          </w:tcPr>
          <w:p w:rsidR="00475FE0" w:rsidRPr="00A95BB6" w:rsidRDefault="00475FE0" w:rsidP="008B2645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A95BB6">
              <w:rPr>
                <w:rFonts w:eastAsia="Times New Roman"/>
                <w:b/>
                <w:color w:val="000000"/>
                <w:spacing w:val="-4"/>
                <w:sz w:val="24"/>
                <w:szCs w:val="24"/>
              </w:rPr>
              <w:t>Тест.</w:t>
            </w:r>
          </w:p>
        </w:tc>
      </w:tr>
      <w:tr w:rsidR="00475FE0" w:rsidRPr="00A95BB6" w:rsidTr="00884FB8">
        <w:trPr>
          <w:trHeight w:hRule="exact" w:val="259"/>
        </w:trPr>
        <w:tc>
          <w:tcPr>
            <w:tcW w:w="4140" w:type="dxa"/>
            <w:shd w:val="clear" w:color="auto" w:fill="FFFFFF"/>
          </w:tcPr>
          <w:p w:rsidR="00475FE0" w:rsidRPr="00A95BB6" w:rsidRDefault="00475FE0" w:rsidP="00884FB8">
            <w:pPr>
              <w:shd w:val="clear" w:color="auto" w:fill="FFFFFF"/>
              <w:ind w:left="165"/>
              <w:rPr>
                <w:sz w:val="24"/>
                <w:szCs w:val="24"/>
              </w:rPr>
            </w:pPr>
            <w:r w:rsidRPr="00A95BB6">
              <w:rPr>
                <w:rFonts w:eastAsia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Дано:           </w:t>
            </w:r>
            <w:r w:rsidRPr="00A95BB6">
              <w:rPr>
                <w:rFonts w:eastAsia="Times New Roman"/>
                <w:color w:val="000000"/>
                <w:spacing w:val="2"/>
                <w:sz w:val="24"/>
                <w:szCs w:val="24"/>
              </w:rPr>
              <w:t>число  1101 основание 2</w:t>
            </w:r>
          </w:p>
        </w:tc>
      </w:tr>
      <w:tr w:rsidR="00475FE0" w:rsidRPr="00A95BB6" w:rsidTr="00884FB8">
        <w:trPr>
          <w:trHeight w:hRule="exact" w:val="394"/>
        </w:trPr>
        <w:tc>
          <w:tcPr>
            <w:tcW w:w="4140" w:type="dxa"/>
            <w:tcBorders>
              <w:bottom w:val="single" w:sz="4" w:space="0" w:color="auto"/>
            </w:tcBorders>
            <w:shd w:val="clear" w:color="auto" w:fill="FFFFFF"/>
          </w:tcPr>
          <w:p w:rsidR="00475FE0" w:rsidRPr="00A95BB6" w:rsidRDefault="00475FE0" w:rsidP="00884FB8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A95BB6">
              <w:rPr>
                <w:rFonts w:eastAsia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Результат:              </w:t>
            </w:r>
            <w:r w:rsidRPr="00A95BB6">
              <w:rPr>
                <w:rFonts w:eastAsia="Times New Roman"/>
                <w:color w:val="000000"/>
                <w:spacing w:val="-2"/>
                <w:sz w:val="24"/>
                <w:szCs w:val="24"/>
              </w:rPr>
              <w:t>13</w:t>
            </w:r>
          </w:p>
        </w:tc>
      </w:tr>
      <w:tr w:rsidR="008B2645" w:rsidRPr="000846A2" w:rsidTr="00884FB8">
        <w:trPr>
          <w:trHeight w:hRule="exact" w:val="394"/>
        </w:trPr>
        <w:tc>
          <w:tcPr>
            <w:tcW w:w="41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645" w:rsidRPr="00884FB8" w:rsidRDefault="008B2645" w:rsidP="008B2645">
            <w:pPr>
              <w:shd w:val="clear" w:color="auto" w:fill="FFFFFF"/>
              <w:rPr>
                <w:rFonts w:eastAsia="Times New Roman"/>
                <w:b/>
                <w:iCs/>
                <w:color w:val="000000"/>
                <w:spacing w:val="-2"/>
                <w:sz w:val="24"/>
                <w:szCs w:val="24"/>
              </w:rPr>
            </w:pPr>
            <w:r w:rsidRPr="00884FB8">
              <w:rPr>
                <w:rFonts w:eastAsia="Times New Roman"/>
                <w:b/>
                <w:iCs/>
                <w:color w:val="000000"/>
                <w:spacing w:val="-2"/>
                <w:sz w:val="24"/>
                <w:szCs w:val="24"/>
              </w:rPr>
              <w:t>Тест.</w:t>
            </w:r>
          </w:p>
        </w:tc>
      </w:tr>
      <w:tr w:rsidR="008B2645" w:rsidRPr="0016446F" w:rsidTr="00884FB8">
        <w:trPr>
          <w:trHeight w:hRule="exact" w:val="394"/>
        </w:trPr>
        <w:tc>
          <w:tcPr>
            <w:tcW w:w="414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645" w:rsidRPr="008B2645" w:rsidRDefault="008B2645" w:rsidP="008B2645">
            <w:pPr>
              <w:shd w:val="clear" w:color="auto" w:fill="FFFFFF"/>
              <w:rPr>
                <w:rFonts w:eastAsia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8B2645">
              <w:rPr>
                <w:rFonts w:eastAsia="Times New Roman"/>
                <w:i/>
                <w:iCs/>
                <w:color w:val="000000"/>
                <w:spacing w:val="-2"/>
                <w:sz w:val="24"/>
                <w:szCs w:val="24"/>
              </w:rPr>
              <w:t>Дано:               число 13,       основание 2</w:t>
            </w:r>
          </w:p>
        </w:tc>
      </w:tr>
      <w:tr w:rsidR="008B2645" w:rsidRPr="0016446F" w:rsidTr="00884FB8">
        <w:trPr>
          <w:trHeight w:hRule="exact" w:val="394"/>
        </w:trPr>
        <w:tc>
          <w:tcPr>
            <w:tcW w:w="41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645" w:rsidRPr="008B2645" w:rsidRDefault="00884FB8" w:rsidP="008B2645">
            <w:pPr>
              <w:shd w:val="clear" w:color="auto" w:fill="FFFFFF"/>
              <w:rPr>
                <w:rFonts w:eastAsia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Результат:           </w:t>
            </w:r>
            <w:r w:rsidR="008B2645" w:rsidRPr="008B2645">
              <w:rPr>
                <w:rFonts w:eastAsia="Times New Roman"/>
                <w:i/>
                <w:iCs/>
                <w:color w:val="000000"/>
                <w:spacing w:val="-2"/>
                <w:sz w:val="24"/>
                <w:szCs w:val="24"/>
              </w:rPr>
              <w:t>1101</w:t>
            </w:r>
          </w:p>
        </w:tc>
      </w:tr>
    </w:tbl>
    <w:p w:rsidR="00475FE0" w:rsidRDefault="00475FE0" w:rsidP="00475FE0">
      <w:pPr>
        <w:rPr>
          <w:sz w:val="24"/>
          <w:szCs w:val="24"/>
        </w:rPr>
      </w:pPr>
    </w:p>
    <w:p w:rsidR="00A95BB6" w:rsidRPr="00A95BB6" w:rsidRDefault="00A95BB6" w:rsidP="00475FE0">
      <w:pPr>
        <w:rPr>
          <w:sz w:val="24"/>
          <w:szCs w:val="24"/>
        </w:rPr>
      </w:pPr>
    </w:p>
    <w:sectPr w:rsidR="00A95BB6" w:rsidRPr="00A95BB6" w:rsidSect="00785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A0002AAF" w:usb1="C000387A" w:usb2="0000002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C500A"/>
    <w:multiLevelType w:val="hybridMultilevel"/>
    <w:tmpl w:val="8B7EE454"/>
    <w:lvl w:ilvl="0" w:tplc="3DE870B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8232D"/>
    <w:multiLevelType w:val="hybridMultilevel"/>
    <w:tmpl w:val="4F56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50DE1"/>
    <w:multiLevelType w:val="hybridMultilevel"/>
    <w:tmpl w:val="3A4CD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00F"/>
    <w:rsid w:val="002E200F"/>
    <w:rsid w:val="00475FE0"/>
    <w:rsid w:val="00785294"/>
    <w:rsid w:val="00884FB8"/>
    <w:rsid w:val="008B2645"/>
    <w:rsid w:val="0096485A"/>
    <w:rsid w:val="009B4222"/>
    <w:rsid w:val="00A95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</dc:creator>
  <cp:keywords/>
  <dc:description/>
  <cp:lastModifiedBy>ХАС</cp:lastModifiedBy>
  <cp:revision>1</cp:revision>
  <dcterms:created xsi:type="dcterms:W3CDTF">2011-10-07T14:42:00Z</dcterms:created>
  <dcterms:modified xsi:type="dcterms:W3CDTF">2011-10-08T16:33:00Z</dcterms:modified>
</cp:coreProperties>
</file>